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2800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水利水电工程专升本</w:t>
      </w:r>
      <w:r>
        <w:rPr>
          <w:rFonts w:hint="eastAsia" w:ascii="黑体" w:hAnsi="黑体" w:eastAsia="黑体"/>
          <w:b/>
          <w:bCs/>
          <w:sz w:val="32"/>
          <w:szCs w:val="32"/>
        </w:rPr>
        <w:t>专业人才培养方案</w:t>
      </w:r>
    </w:p>
    <w:p w14:paraId="74298178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</w:rPr>
        <w:t>（专业代码：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081101</w:t>
      </w:r>
      <w:r>
        <w:rPr>
          <w:rFonts w:hint="eastAsia" w:ascii="宋体" w:hAnsi="宋体"/>
          <w:b/>
          <w:sz w:val="24"/>
          <w:szCs w:val="24"/>
        </w:rPr>
        <w:t>）</w:t>
      </w:r>
    </w:p>
    <w:p w14:paraId="13BFE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4323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水利水电工程，专业代码：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081101，学科门类：水利类，办学层次：专升本</w:t>
      </w:r>
    </w:p>
    <w:p w14:paraId="318C7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培养目标</w:t>
      </w:r>
    </w:p>
    <w:p w14:paraId="5B91F9DE">
      <w:pPr>
        <w:pStyle w:val="2"/>
        <w:spacing w:before="102" w:line="303" w:lineRule="auto"/>
        <w:ind w:firstLine="477"/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  <w:t>本专业坚持以立德树人为根本，培养人格健全、基础扎实、能力过硬，德智体美劳全面发 展，富有人文素养、创新精神、实践能力和社会责任感，掌握水利工程规划、设计、施工、管 理知识，掌握水利水电工程学科的基本知识和基本技能，熟悉水利工程的 BIM  技术、信息化 技术和智慧化管理技术等专业知识，为南昌（江西省、中部地区或华东地区等）经济建设发展 服务，具有新时代特色的，能够在水利、能源等行业从事各类水利水电工程规划、勘测、设计、 施工、监理、管理等工作的高素质应用型人才。</w:t>
      </w:r>
    </w:p>
    <w:p w14:paraId="5917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、培养要求</w:t>
      </w:r>
    </w:p>
    <w:p w14:paraId="62FF2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专业要求</w:t>
      </w:r>
    </w:p>
    <w:p w14:paraId="660B551E">
      <w:pPr>
        <w:pStyle w:val="2"/>
        <w:spacing w:before="32" w:line="293" w:lineRule="auto"/>
        <w:ind w:left="1" w:right="59" w:firstLine="491"/>
        <w:rPr>
          <w:rFonts w:hint="eastAsia" w:asciiTheme="minorEastAsia" w:hAnsiTheme="minorEastAsia" w:eastAsiaTheme="minorEastAsia" w:cstheme="minorEastAsia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/>
          <w:kern w:val="2"/>
          <w:sz w:val="24"/>
          <w:szCs w:val="24"/>
          <w:lang w:val="en-US" w:eastAsia="zh-CN" w:bidi="ar-SA"/>
        </w:rPr>
        <w:t>能够将数学、自然科学、工程基础和专业知识用于解决水利水电工程勘测、设计、施工等领域中的复杂工程问题；能够应用数学、自然科学和工程科学的基本原理，识别、表达、并通过文献 研究分析水利水电工程的复杂工程问题，以获得有效结论；能够设计针对水利水电工程复杂工程问题的解决方案，设计满足特定需求的结构体系、构件或施工方案，并能够在设计环节中体现创新意识，考虑社会、健康、安全、法律、文化以及环境等因素；能够针对水利水电工程复杂工程问题，开发、选择与使用恰当的技术、资源、现代工程工具和信息技术工具，包括对水利水电工程复杂工程问题的预测与模拟，并能够理解。</w:t>
      </w:r>
    </w:p>
    <w:p w14:paraId="3BA8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素质要求</w:t>
      </w:r>
    </w:p>
    <w:p w14:paraId="4ED4BB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热爱社会主义祖国，拥护中国共产党的领导，具有为国家富强、民族振兴而奋斗的理想、事业心和责任感。具有严谨的治学态度，艰苦奋斗，实干创新的精神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，自强不息、百折不挠的抗挫能力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和热爱劳动、遵纪守法、自律谦让、团结合作的品质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。具有健全的人格和健康的体魄。</w:t>
      </w:r>
    </w:p>
    <w:p w14:paraId="76126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30E87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4426F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76057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0F605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工程水文学、结构力学、水力学、新土力学、水工建筑物、水工钢筋混凝土结构、水电站、 水利工程施工等。</w:t>
      </w:r>
    </w:p>
    <w:p w14:paraId="3E8227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02AC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通过多年的师资队伍建设，在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水利水电工程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专业方面已经形成了年龄、学历、职称等方面结构合理的可持续的学科和学术梯队。该专业现有专职教师 21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未评级11人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博士1人，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16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，大学本科4人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1AD9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eastAsia="宋体" w:asciiTheme="minorEastAsia" w:hAnsiTheme="minorEastAsia" w:cstheme="minorEastAsia"/>
          <w:kern w:val="2"/>
          <w:sz w:val="24"/>
          <w:szCs w:val="24"/>
          <w:lang w:val="en-US" w:eastAsia="zh-CN" w:bidi="ar-SA"/>
        </w:rPr>
        <w:t>校内建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主要建有工程结构实验室、土力学实验室、水力学实验室、工程造价实训室、建筑BIM实训室、智能楼宇实训室、网络综合布线实训室、VR实验室等8个专业实验室及工程力学实验室、建筑材料实验室、工程测量实训室、建筑CAD制图实训室等4个基础实验实训室，另设有检测中心，能完全满足本专业实验实训课程及专科实践教学需要。</w:t>
      </w:r>
    </w:p>
    <w:p w14:paraId="71B3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2D22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内，修完本专业教育教学计划规定内容，德智体达到毕业要求，准予毕业，发给毕业证书；其中符合学士学位条件的学生，授予学士学位。</w:t>
      </w:r>
    </w:p>
    <w:p w14:paraId="0A9B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7D7D4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3、毕业考试以毕业论文的形式进行，要求内容必须与本专业相关，成绩达到优秀才可授予学位。</w:t>
      </w:r>
    </w:p>
    <w:p w14:paraId="2074DE7C">
      <w:p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八、水利水电工程专升本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专业</w:t>
      </w:r>
      <w:r>
        <w:rPr>
          <w:rFonts w:hint="eastAsia" w:ascii="黑体" w:hAnsi="黑体" w:eastAsia="黑体" w:cs="黑体"/>
          <w:b/>
          <w:sz w:val="28"/>
          <w:szCs w:val="28"/>
        </w:rPr>
        <w:t>教学进程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表</w:t>
      </w:r>
    </w:p>
    <w:p w14:paraId="41FE37C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5BF4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2E90C5CC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C706BE2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740988DE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131BB3D0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20756643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CE2B36E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42367995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34207AAB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1EE41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D237198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0038ECA5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778F550A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59E3D840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39801E54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F4DF9DD">
            <w:pPr>
              <w:pStyle w:val="7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5FEC7C24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5CFE585B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637126AC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70D0B03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580FC119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3F8C5F12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DE9830A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3EB86ED1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16C4B49F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0F870681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71304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023CAFB4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1C8B4B61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34A9351C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28ED9E1A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424701E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3AB2A9D">
            <w:pPr>
              <w:pStyle w:val="7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681DBE78">
            <w:pPr>
              <w:pStyle w:val="7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173D7555">
            <w:pPr>
              <w:pStyle w:val="7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06CD9B17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46C2766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15641929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0871490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2025BA8">
            <w:pPr>
              <w:pStyle w:val="7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52DCDF35">
            <w:pPr>
              <w:pStyle w:val="7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27C09659">
            <w:pPr>
              <w:pStyle w:val="7"/>
            </w:pPr>
          </w:p>
        </w:tc>
        <w:tc>
          <w:tcPr>
            <w:tcW w:w="549" w:type="dxa"/>
            <w:vAlign w:val="top"/>
          </w:tcPr>
          <w:p w14:paraId="40229D96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26093022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7E05B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3CCFC6C">
            <w:pPr>
              <w:pStyle w:val="7"/>
              <w:spacing w:line="330" w:lineRule="auto"/>
              <w:jc w:val="center"/>
            </w:pPr>
          </w:p>
          <w:p w14:paraId="7A18433D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619799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385A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3532" w:type="dxa"/>
            <w:vAlign w:val="center"/>
          </w:tcPr>
          <w:p w14:paraId="225BC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6534D4D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AC5B96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4B21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AD9C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04298CA">
            <w:pPr>
              <w:pStyle w:val="7"/>
            </w:pPr>
          </w:p>
        </w:tc>
        <w:tc>
          <w:tcPr>
            <w:tcW w:w="374" w:type="dxa"/>
            <w:vAlign w:val="center"/>
          </w:tcPr>
          <w:p w14:paraId="13C3B9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3BA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52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3B8A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AD12A95">
            <w:pPr>
              <w:pStyle w:val="7"/>
            </w:pPr>
          </w:p>
        </w:tc>
        <w:tc>
          <w:tcPr>
            <w:tcW w:w="1360" w:type="dxa"/>
            <w:vAlign w:val="center"/>
          </w:tcPr>
          <w:p w14:paraId="23EDDC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267FEE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A64C751">
            <w:pPr>
              <w:pStyle w:val="7"/>
              <w:jc w:val="center"/>
            </w:pPr>
          </w:p>
        </w:tc>
      </w:tr>
      <w:tr w14:paraId="1A6E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2AB8918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EBF10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3C32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3532" w:type="dxa"/>
            <w:vAlign w:val="top"/>
          </w:tcPr>
          <w:p w14:paraId="479EB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5349AF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8F14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9B05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C15E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92FFE0D">
            <w:pPr>
              <w:pStyle w:val="7"/>
            </w:pPr>
          </w:p>
        </w:tc>
        <w:tc>
          <w:tcPr>
            <w:tcW w:w="374" w:type="dxa"/>
            <w:vAlign w:val="center"/>
          </w:tcPr>
          <w:p w14:paraId="4728EDC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B6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F1B34C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171F5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312F1EA">
            <w:pPr>
              <w:pStyle w:val="7"/>
            </w:pPr>
          </w:p>
        </w:tc>
        <w:tc>
          <w:tcPr>
            <w:tcW w:w="1360" w:type="dxa"/>
            <w:vAlign w:val="center"/>
          </w:tcPr>
          <w:p w14:paraId="10F3D6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300777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1DBCE27">
            <w:pPr>
              <w:pStyle w:val="7"/>
              <w:jc w:val="center"/>
            </w:pPr>
          </w:p>
        </w:tc>
      </w:tr>
      <w:tr w14:paraId="71A03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1C3E3E46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328F8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30C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3532" w:type="dxa"/>
            <w:vAlign w:val="top"/>
          </w:tcPr>
          <w:p w14:paraId="38E2A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36A991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710D2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4A61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E18B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22F3B7C">
            <w:pPr>
              <w:pStyle w:val="7"/>
            </w:pPr>
          </w:p>
        </w:tc>
        <w:tc>
          <w:tcPr>
            <w:tcW w:w="374" w:type="dxa"/>
            <w:vAlign w:val="center"/>
          </w:tcPr>
          <w:p w14:paraId="22DCE99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EBC22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251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036F9DE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04BAB30">
            <w:pPr>
              <w:pStyle w:val="7"/>
            </w:pPr>
          </w:p>
        </w:tc>
        <w:tc>
          <w:tcPr>
            <w:tcW w:w="1360" w:type="dxa"/>
            <w:vAlign w:val="center"/>
          </w:tcPr>
          <w:p w14:paraId="7C590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36F678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57EC366">
            <w:pPr>
              <w:pStyle w:val="7"/>
              <w:jc w:val="center"/>
            </w:pPr>
          </w:p>
        </w:tc>
      </w:tr>
      <w:tr w14:paraId="2D3DF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632663B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7DC9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4E3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3532" w:type="dxa"/>
            <w:vAlign w:val="top"/>
          </w:tcPr>
          <w:p w14:paraId="1800D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1732CF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B364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093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CAA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6AEFC54">
            <w:pPr>
              <w:pStyle w:val="7"/>
            </w:pPr>
          </w:p>
        </w:tc>
        <w:tc>
          <w:tcPr>
            <w:tcW w:w="374" w:type="dxa"/>
            <w:vAlign w:val="center"/>
          </w:tcPr>
          <w:p w14:paraId="45A4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768286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AB813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2653B6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D49393A">
            <w:pPr>
              <w:pStyle w:val="7"/>
            </w:pPr>
          </w:p>
        </w:tc>
        <w:tc>
          <w:tcPr>
            <w:tcW w:w="1360" w:type="dxa"/>
            <w:vAlign w:val="center"/>
          </w:tcPr>
          <w:p w14:paraId="6A291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9CF13A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BBF83B5">
            <w:pPr>
              <w:pStyle w:val="7"/>
              <w:jc w:val="center"/>
            </w:pPr>
          </w:p>
        </w:tc>
      </w:tr>
      <w:tr w14:paraId="7F8E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4AAF09D9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11F4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246C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3532" w:type="dxa"/>
            <w:vAlign w:val="top"/>
          </w:tcPr>
          <w:p w14:paraId="59B7E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6DA7A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4361E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571480E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D837F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3849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8BFDDE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E13861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712749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26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3E026DD9">
            <w:pPr>
              <w:pStyle w:val="7"/>
            </w:pPr>
          </w:p>
        </w:tc>
        <w:tc>
          <w:tcPr>
            <w:tcW w:w="1360" w:type="dxa"/>
            <w:vAlign w:val="center"/>
          </w:tcPr>
          <w:p w14:paraId="6A17D5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FF2CEB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C9731B1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DDD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7F2AB93A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6AF1A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20C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3532" w:type="dxa"/>
            <w:vAlign w:val="top"/>
          </w:tcPr>
          <w:p w14:paraId="47E32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27B99E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7A35FF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64FEB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BA02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4C10C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C43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72D3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5EE7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617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vAlign w:val="top"/>
          </w:tcPr>
          <w:p w14:paraId="6206A22A">
            <w:pPr>
              <w:pStyle w:val="7"/>
            </w:pPr>
          </w:p>
        </w:tc>
        <w:tc>
          <w:tcPr>
            <w:tcW w:w="1360" w:type="dxa"/>
            <w:vAlign w:val="center"/>
          </w:tcPr>
          <w:p w14:paraId="2AA085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6CB1BEF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D4A7FE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1EC2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702F930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5F31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D7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3532" w:type="dxa"/>
            <w:vAlign w:val="center"/>
          </w:tcPr>
          <w:p w14:paraId="000AD3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1BE964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10557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77619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3F1A6E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0AFD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9EC7B6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8A3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61D468B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58BA64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15445EDB">
            <w:pPr>
              <w:pStyle w:val="7"/>
            </w:pPr>
          </w:p>
        </w:tc>
        <w:tc>
          <w:tcPr>
            <w:tcW w:w="1360" w:type="dxa"/>
            <w:vAlign w:val="center"/>
          </w:tcPr>
          <w:p w14:paraId="765A0F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6D8BB643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4B5D0D4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3965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C6BDEEF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111E9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2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3532" w:type="dxa"/>
            <w:vAlign w:val="center"/>
          </w:tcPr>
          <w:p w14:paraId="6FE06B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24F97C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032E46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1DF2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222B8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7C7E9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5ED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3C4522F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3B8ACD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2024E7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415CAE68">
            <w:pPr>
              <w:pStyle w:val="7"/>
            </w:pPr>
          </w:p>
        </w:tc>
        <w:tc>
          <w:tcPr>
            <w:tcW w:w="1360" w:type="dxa"/>
            <w:vAlign w:val="center"/>
          </w:tcPr>
          <w:p w14:paraId="4D8E71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B5782B2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52C50B81">
            <w:pPr>
              <w:pStyle w:val="7"/>
              <w:jc w:val="center"/>
            </w:pPr>
          </w:p>
        </w:tc>
      </w:tr>
      <w:tr w14:paraId="0A3AC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9CB2F64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BB61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21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3532" w:type="dxa"/>
            <w:vAlign w:val="center"/>
          </w:tcPr>
          <w:p w14:paraId="6A5B9B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3DE2B3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91E0B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171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E07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9E32A42">
            <w:pPr>
              <w:pStyle w:val="7"/>
            </w:pPr>
          </w:p>
        </w:tc>
        <w:tc>
          <w:tcPr>
            <w:tcW w:w="374" w:type="dxa"/>
            <w:vAlign w:val="center"/>
          </w:tcPr>
          <w:p w14:paraId="47E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07E959D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1C62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CF7F7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8EB3F8F">
            <w:pPr>
              <w:pStyle w:val="7"/>
            </w:pPr>
          </w:p>
        </w:tc>
        <w:tc>
          <w:tcPr>
            <w:tcW w:w="1360" w:type="dxa"/>
            <w:vAlign w:val="center"/>
          </w:tcPr>
          <w:p w14:paraId="03133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A09D69B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59AF27D">
            <w:pPr>
              <w:pStyle w:val="7"/>
              <w:jc w:val="center"/>
            </w:pPr>
          </w:p>
        </w:tc>
      </w:tr>
      <w:tr w14:paraId="1A1D6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16086F3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892D1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89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32" w:type="dxa"/>
            <w:vAlign w:val="center"/>
          </w:tcPr>
          <w:p w14:paraId="31AE6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581785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30BBD2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2D29E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0D232F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20BFB22C">
            <w:pPr>
              <w:pStyle w:val="7"/>
            </w:pPr>
          </w:p>
        </w:tc>
        <w:tc>
          <w:tcPr>
            <w:tcW w:w="374" w:type="dxa"/>
            <w:vAlign w:val="center"/>
          </w:tcPr>
          <w:p w14:paraId="323A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476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36AEE99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0746D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100B321">
            <w:pPr>
              <w:pStyle w:val="7"/>
            </w:pPr>
          </w:p>
        </w:tc>
        <w:tc>
          <w:tcPr>
            <w:tcW w:w="1360" w:type="dxa"/>
            <w:vAlign w:val="center"/>
          </w:tcPr>
          <w:p w14:paraId="638508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BB3D0B3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8D2BA26">
            <w:pPr>
              <w:pStyle w:val="7"/>
              <w:jc w:val="center"/>
            </w:pPr>
          </w:p>
        </w:tc>
      </w:tr>
      <w:tr w14:paraId="56281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4E359414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A91D1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63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32" w:type="dxa"/>
            <w:vAlign w:val="center"/>
          </w:tcPr>
          <w:p w14:paraId="01485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0096FEB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38F6FE63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A219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68A39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7B6AE307">
            <w:pPr>
              <w:pStyle w:val="7"/>
            </w:pPr>
          </w:p>
        </w:tc>
        <w:tc>
          <w:tcPr>
            <w:tcW w:w="374" w:type="dxa"/>
            <w:vAlign w:val="center"/>
          </w:tcPr>
          <w:p w14:paraId="6754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4" w:type="dxa"/>
            <w:vAlign w:val="center"/>
          </w:tcPr>
          <w:p w14:paraId="38F17426">
            <w:pPr>
              <w:jc w:val="center"/>
            </w:pPr>
          </w:p>
        </w:tc>
        <w:tc>
          <w:tcPr>
            <w:tcW w:w="374" w:type="dxa"/>
            <w:vAlign w:val="center"/>
          </w:tcPr>
          <w:p w14:paraId="216D750D">
            <w:pPr>
              <w:jc w:val="center"/>
            </w:pPr>
          </w:p>
        </w:tc>
        <w:tc>
          <w:tcPr>
            <w:tcW w:w="374" w:type="dxa"/>
            <w:vAlign w:val="center"/>
          </w:tcPr>
          <w:p w14:paraId="59860D9D">
            <w:pPr>
              <w:jc w:val="center"/>
            </w:pPr>
          </w:p>
        </w:tc>
        <w:tc>
          <w:tcPr>
            <w:tcW w:w="375" w:type="dxa"/>
            <w:vAlign w:val="top"/>
          </w:tcPr>
          <w:p w14:paraId="5DA29C68">
            <w:pPr>
              <w:pStyle w:val="7"/>
            </w:pPr>
          </w:p>
        </w:tc>
        <w:tc>
          <w:tcPr>
            <w:tcW w:w="1360" w:type="dxa"/>
            <w:vAlign w:val="top"/>
          </w:tcPr>
          <w:p w14:paraId="19839FEB">
            <w:pPr>
              <w:pStyle w:val="7"/>
              <w:jc w:val="center"/>
            </w:pPr>
          </w:p>
        </w:tc>
        <w:tc>
          <w:tcPr>
            <w:tcW w:w="549" w:type="dxa"/>
            <w:vAlign w:val="top"/>
          </w:tcPr>
          <w:p w14:paraId="4E1F9C8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BFDA71F">
            <w:pPr>
              <w:pStyle w:val="7"/>
              <w:jc w:val="center"/>
            </w:pPr>
          </w:p>
        </w:tc>
      </w:tr>
      <w:tr w14:paraId="7C54F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13B64D1">
            <w:pPr>
              <w:pStyle w:val="7"/>
              <w:spacing w:line="331" w:lineRule="auto"/>
              <w:jc w:val="both"/>
            </w:pPr>
          </w:p>
          <w:p w14:paraId="1A09C8AB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3FCC8B8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F2D951E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4DB4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3B0470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2B7CB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500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5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32" w:type="dxa"/>
            <w:vAlign w:val="top"/>
          </w:tcPr>
          <w:p w14:paraId="43884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水利工程概论</w:t>
            </w:r>
          </w:p>
        </w:tc>
        <w:tc>
          <w:tcPr>
            <w:tcW w:w="849" w:type="dxa"/>
            <w:vAlign w:val="center"/>
          </w:tcPr>
          <w:p w14:paraId="36FC276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759DD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5F171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2DCD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F95C16B">
            <w:pPr>
              <w:pStyle w:val="7"/>
            </w:pPr>
          </w:p>
        </w:tc>
        <w:tc>
          <w:tcPr>
            <w:tcW w:w="374" w:type="dxa"/>
            <w:vAlign w:val="bottom"/>
          </w:tcPr>
          <w:p w14:paraId="156E3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bottom"/>
          </w:tcPr>
          <w:p w14:paraId="60F92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bottom"/>
          </w:tcPr>
          <w:p w14:paraId="15F33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74F40A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BD77C60">
            <w:pPr>
              <w:pStyle w:val="7"/>
            </w:pPr>
          </w:p>
        </w:tc>
        <w:tc>
          <w:tcPr>
            <w:tcW w:w="1360" w:type="dxa"/>
            <w:vAlign w:val="center"/>
          </w:tcPr>
          <w:p w14:paraId="0A26D4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C976C30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21AD62D4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7BDD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DF78DA7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65D27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CB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32" w:type="dxa"/>
            <w:vAlign w:val="top"/>
          </w:tcPr>
          <w:p w14:paraId="3E319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工程制图与 CAD</w:t>
            </w:r>
          </w:p>
        </w:tc>
        <w:tc>
          <w:tcPr>
            <w:tcW w:w="849" w:type="dxa"/>
            <w:vAlign w:val="center"/>
          </w:tcPr>
          <w:p w14:paraId="03139C6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1D531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2E085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B6C7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1B2CBFB">
            <w:pPr>
              <w:pStyle w:val="7"/>
            </w:pPr>
          </w:p>
        </w:tc>
        <w:tc>
          <w:tcPr>
            <w:tcW w:w="374" w:type="dxa"/>
            <w:vAlign w:val="bottom"/>
          </w:tcPr>
          <w:p w14:paraId="3B448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08BD5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bottom"/>
          </w:tcPr>
          <w:p w14:paraId="4B2D7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0853FC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4D34C70">
            <w:pPr>
              <w:pStyle w:val="7"/>
            </w:pPr>
          </w:p>
        </w:tc>
        <w:tc>
          <w:tcPr>
            <w:tcW w:w="1360" w:type="dxa"/>
            <w:vAlign w:val="center"/>
          </w:tcPr>
          <w:p w14:paraId="32D879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82E25A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BDB2680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203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B542E84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E677C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2A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32" w:type="dxa"/>
            <w:vAlign w:val="top"/>
          </w:tcPr>
          <w:p w14:paraId="53DAD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现代土木工程材料</w:t>
            </w:r>
          </w:p>
        </w:tc>
        <w:tc>
          <w:tcPr>
            <w:tcW w:w="849" w:type="dxa"/>
            <w:vAlign w:val="center"/>
          </w:tcPr>
          <w:p w14:paraId="649381E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72347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3F57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41E9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A926417">
            <w:pPr>
              <w:pStyle w:val="7"/>
            </w:pPr>
          </w:p>
        </w:tc>
        <w:tc>
          <w:tcPr>
            <w:tcW w:w="374" w:type="dxa"/>
            <w:vAlign w:val="bottom"/>
          </w:tcPr>
          <w:p w14:paraId="58E89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bottom"/>
          </w:tcPr>
          <w:p w14:paraId="30F0F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5F10E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7F86B7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CCDC6C7">
            <w:pPr>
              <w:pStyle w:val="7"/>
            </w:pPr>
          </w:p>
        </w:tc>
        <w:tc>
          <w:tcPr>
            <w:tcW w:w="1360" w:type="dxa"/>
            <w:vAlign w:val="center"/>
          </w:tcPr>
          <w:p w14:paraId="3C8884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988643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B76B788">
            <w:pPr>
              <w:pStyle w:val="7"/>
              <w:jc w:val="center"/>
            </w:pPr>
          </w:p>
        </w:tc>
      </w:tr>
      <w:tr w14:paraId="746A8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EB781F0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FBF4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F5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32" w:type="dxa"/>
            <w:vAlign w:val="top"/>
          </w:tcPr>
          <w:p w14:paraId="56D85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工程力学</w:t>
            </w:r>
          </w:p>
        </w:tc>
        <w:tc>
          <w:tcPr>
            <w:tcW w:w="849" w:type="dxa"/>
            <w:vAlign w:val="center"/>
          </w:tcPr>
          <w:p w14:paraId="296596F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bottom"/>
          </w:tcPr>
          <w:p w14:paraId="36995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96</w:t>
            </w:r>
          </w:p>
        </w:tc>
        <w:tc>
          <w:tcPr>
            <w:tcW w:w="533" w:type="dxa"/>
            <w:vAlign w:val="center"/>
          </w:tcPr>
          <w:p w14:paraId="3A0997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5B6A52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748C64D3">
            <w:pPr>
              <w:pStyle w:val="7"/>
            </w:pPr>
          </w:p>
        </w:tc>
        <w:tc>
          <w:tcPr>
            <w:tcW w:w="374" w:type="dxa"/>
            <w:vAlign w:val="bottom"/>
          </w:tcPr>
          <w:p w14:paraId="46602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2155E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1B4F2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18DE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622FAC0">
            <w:pPr>
              <w:pStyle w:val="7"/>
            </w:pPr>
          </w:p>
        </w:tc>
        <w:tc>
          <w:tcPr>
            <w:tcW w:w="1360" w:type="dxa"/>
            <w:vAlign w:val="center"/>
          </w:tcPr>
          <w:p w14:paraId="0E9739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C3C199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0F36686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3EB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C352BC1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838A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A1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32" w:type="dxa"/>
            <w:vAlign w:val="top"/>
          </w:tcPr>
          <w:p w14:paraId="16A2E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工程测量</w:t>
            </w:r>
          </w:p>
        </w:tc>
        <w:tc>
          <w:tcPr>
            <w:tcW w:w="849" w:type="dxa"/>
            <w:vAlign w:val="center"/>
          </w:tcPr>
          <w:p w14:paraId="174BD8C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01DD9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55C6B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32EC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DADDB0D">
            <w:pPr>
              <w:pStyle w:val="7"/>
            </w:pPr>
          </w:p>
        </w:tc>
        <w:tc>
          <w:tcPr>
            <w:tcW w:w="374" w:type="dxa"/>
            <w:vAlign w:val="bottom"/>
          </w:tcPr>
          <w:p w14:paraId="5F25F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bottom"/>
          </w:tcPr>
          <w:p w14:paraId="1CA2A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31C9C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44E6D6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950CB53">
            <w:pPr>
              <w:pStyle w:val="7"/>
            </w:pPr>
          </w:p>
        </w:tc>
        <w:tc>
          <w:tcPr>
            <w:tcW w:w="1360" w:type="dxa"/>
            <w:vAlign w:val="center"/>
          </w:tcPr>
          <w:p w14:paraId="5E8CAA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6CF2E8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E919FB7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8BD2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01858F3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80F3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18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32" w:type="dxa"/>
            <w:vAlign w:val="top"/>
          </w:tcPr>
          <w:p w14:paraId="08627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水利工程地质</w:t>
            </w:r>
          </w:p>
        </w:tc>
        <w:tc>
          <w:tcPr>
            <w:tcW w:w="849" w:type="dxa"/>
            <w:vAlign w:val="center"/>
          </w:tcPr>
          <w:p w14:paraId="4C731D8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bottom"/>
          </w:tcPr>
          <w:p w14:paraId="13F72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746CF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610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1E531EB">
            <w:pPr>
              <w:pStyle w:val="7"/>
            </w:pPr>
          </w:p>
        </w:tc>
        <w:tc>
          <w:tcPr>
            <w:tcW w:w="374" w:type="dxa"/>
            <w:vAlign w:val="bottom"/>
          </w:tcPr>
          <w:p w14:paraId="6089F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bottom"/>
          </w:tcPr>
          <w:p w14:paraId="267B2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bottom"/>
          </w:tcPr>
          <w:p w14:paraId="12293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374" w:type="dxa"/>
            <w:vAlign w:val="center"/>
          </w:tcPr>
          <w:p w14:paraId="161240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643017B">
            <w:pPr>
              <w:pStyle w:val="7"/>
            </w:pPr>
          </w:p>
        </w:tc>
        <w:tc>
          <w:tcPr>
            <w:tcW w:w="1360" w:type="dxa"/>
            <w:vAlign w:val="center"/>
          </w:tcPr>
          <w:p w14:paraId="03ADB5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A1EDF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F53A2E0">
            <w:pPr>
              <w:pStyle w:val="7"/>
              <w:jc w:val="center"/>
            </w:pPr>
          </w:p>
        </w:tc>
      </w:tr>
      <w:tr w14:paraId="76A7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2BCC201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0CE47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3C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32" w:type="dxa"/>
            <w:vAlign w:val="top"/>
          </w:tcPr>
          <w:p w14:paraId="2FC1F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水力学</w:t>
            </w:r>
          </w:p>
        </w:tc>
        <w:tc>
          <w:tcPr>
            <w:tcW w:w="849" w:type="dxa"/>
            <w:vAlign w:val="center"/>
          </w:tcPr>
          <w:p w14:paraId="129F7ED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7C818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325170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5FC57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20922114">
            <w:pPr>
              <w:pStyle w:val="7"/>
            </w:pPr>
          </w:p>
        </w:tc>
        <w:tc>
          <w:tcPr>
            <w:tcW w:w="374" w:type="dxa"/>
            <w:vAlign w:val="center"/>
          </w:tcPr>
          <w:p w14:paraId="59683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30E4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EDBC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7BF8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C18C420">
            <w:pPr>
              <w:pStyle w:val="7"/>
            </w:pPr>
          </w:p>
        </w:tc>
        <w:tc>
          <w:tcPr>
            <w:tcW w:w="1360" w:type="dxa"/>
            <w:vAlign w:val="center"/>
          </w:tcPr>
          <w:p w14:paraId="08348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99D057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36E66E5">
            <w:pPr>
              <w:pStyle w:val="7"/>
              <w:jc w:val="center"/>
            </w:pPr>
          </w:p>
        </w:tc>
      </w:tr>
      <w:tr w14:paraId="3C0FD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733498D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DA74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1BB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32" w:type="dxa"/>
            <w:vAlign w:val="top"/>
          </w:tcPr>
          <w:p w14:paraId="4411A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结构力学</w:t>
            </w:r>
          </w:p>
        </w:tc>
        <w:tc>
          <w:tcPr>
            <w:tcW w:w="849" w:type="dxa"/>
            <w:vAlign w:val="center"/>
          </w:tcPr>
          <w:p w14:paraId="06050F1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6569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51922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B4C7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F53412C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3B48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A37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1026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1ACC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425D20A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1EEC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D66FAE7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6A2761E">
            <w:pPr>
              <w:pStyle w:val="7"/>
              <w:jc w:val="center"/>
            </w:pPr>
          </w:p>
        </w:tc>
      </w:tr>
      <w:tr w14:paraId="0ECD8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2294405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B80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0C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32" w:type="dxa"/>
            <w:vAlign w:val="top"/>
          </w:tcPr>
          <w:p w14:paraId="27E44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新土力学</w:t>
            </w:r>
          </w:p>
        </w:tc>
        <w:tc>
          <w:tcPr>
            <w:tcW w:w="849" w:type="dxa"/>
            <w:vAlign w:val="center"/>
          </w:tcPr>
          <w:p w14:paraId="4B6FBC8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FFE9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E711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F50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65A91EE">
            <w:pPr>
              <w:pStyle w:val="7"/>
            </w:pPr>
          </w:p>
        </w:tc>
        <w:tc>
          <w:tcPr>
            <w:tcW w:w="374" w:type="dxa"/>
            <w:vAlign w:val="center"/>
          </w:tcPr>
          <w:p w14:paraId="7DBE1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CC2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688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BABC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09E63DF">
            <w:pPr>
              <w:pStyle w:val="7"/>
            </w:pPr>
          </w:p>
        </w:tc>
        <w:tc>
          <w:tcPr>
            <w:tcW w:w="1360" w:type="dxa"/>
            <w:vAlign w:val="center"/>
          </w:tcPr>
          <w:p w14:paraId="74AB0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892A84B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98BCAF3">
            <w:pPr>
              <w:pStyle w:val="7"/>
              <w:jc w:val="center"/>
            </w:pPr>
          </w:p>
        </w:tc>
      </w:tr>
      <w:tr w14:paraId="13B2C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2A19CA2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C5491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E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32" w:type="dxa"/>
            <w:vAlign w:val="top"/>
          </w:tcPr>
          <w:p w14:paraId="6F451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工程水文学</w:t>
            </w:r>
          </w:p>
        </w:tc>
        <w:tc>
          <w:tcPr>
            <w:tcW w:w="849" w:type="dxa"/>
            <w:vAlign w:val="center"/>
          </w:tcPr>
          <w:p w14:paraId="0B6E58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6D743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32</w:t>
            </w:r>
          </w:p>
        </w:tc>
        <w:tc>
          <w:tcPr>
            <w:tcW w:w="533" w:type="dxa"/>
            <w:vAlign w:val="center"/>
          </w:tcPr>
          <w:p w14:paraId="48EAB2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4F293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6BB4C46">
            <w:pPr>
              <w:pStyle w:val="7"/>
            </w:pPr>
          </w:p>
        </w:tc>
        <w:tc>
          <w:tcPr>
            <w:tcW w:w="374" w:type="dxa"/>
            <w:vAlign w:val="center"/>
          </w:tcPr>
          <w:p w14:paraId="4E741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555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6A9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1CAC5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F4C3832">
            <w:pPr>
              <w:pStyle w:val="7"/>
            </w:pPr>
          </w:p>
        </w:tc>
        <w:tc>
          <w:tcPr>
            <w:tcW w:w="1360" w:type="dxa"/>
            <w:vAlign w:val="center"/>
          </w:tcPr>
          <w:p w14:paraId="3E467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9B41589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627D5E4B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020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E761D7E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A1B3F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0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32" w:type="dxa"/>
            <w:vAlign w:val="top"/>
          </w:tcPr>
          <w:p w14:paraId="430E0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水工钢筋混凝土结构</w:t>
            </w:r>
          </w:p>
        </w:tc>
        <w:tc>
          <w:tcPr>
            <w:tcW w:w="849" w:type="dxa"/>
            <w:vAlign w:val="center"/>
          </w:tcPr>
          <w:p w14:paraId="2F7822B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1F82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37146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C8A3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E9EF2A5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46AD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EE9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578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7444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B49356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1C39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024A4D7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3E53E2E">
            <w:pPr>
              <w:pStyle w:val="7"/>
              <w:jc w:val="center"/>
            </w:pPr>
          </w:p>
        </w:tc>
      </w:tr>
      <w:tr w14:paraId="3FE33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26CA2C8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FC7E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8C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32" w:type="dxa"/>
            <w:vAlign w:val="top"/>
          </w:tcPr>
          <w:p w14:paraId="19B35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水工建筑物</w:t>
            </w:r>
          </w:p>
        </w:tc>
        <w:tc>
          <w:tcPr>
            <w:tcW w:w="849" w:type="dxa"/>
            <w:vAlign w:val="center"/>
          </w:tcPr>
          <w:p w14:paraId="1516359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A78C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39113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8B8C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12F6878">
            <w:pPr>
              <w:pStyle w:val="7"/>
            </w:pPr>
          </w:p>
        </w:tc>
        <w:tc>
          <w:tcPr>
            <w:tcW w:w="374" w:type="dxa"/>
            <w:vAlign w:val="center"/>
          </w:tcPr>
          <w:p w14:paraId="6B6D4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3E0E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44C7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EDA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48352E6">
            <w:pPr>
              <w:pStyle w:val="7"/>
            </w:pPr>
          </w:p>
        </w:tc>
        <w:tc>
          <w:tcPr>
            <w:tcW w:w="1360" w:type="dxa"/>
            <w:vAlign w:val="center"/>
          </w:tcPr>
          <w:p w14:paraId="592C8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C62654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D4E7204">
            <w:pPr>
              <w:pStyle w:val="7"/>
              <w:jc w:val="center"/>
            </w:pPr>
          </w:p>
        </w:tc>
      </w:tr>
      <w:tr w14:paraId="505D1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631EE57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13E4B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D4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32" w:type="dxa"/>
            <w:vAlign w:val="top"/>
          </w:tcPr>
          <w:p w14:paraId="6CB25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水电站</w:t>
            </w:r>
          </w:p>
        </w:tc>
        <w:tc>
          <w:tcPr>
            <w:tcW w:w="849" w:type="dxa"/>
            <w:vAlign w:val="center"/>
          </w:tcPr>
          <w:p w14:paraId="77343D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45D0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F53E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6572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F293520">
            <w:pPr>
              <w:pStyle w:val="7"/>
            </w:pPr>
          </w:p>
        </w:tc>
        <w:tc>
          <w:tcPr>
            <w:tcW w:w="374" w:type="dxa"/>
            <w:vAlign w:val="center"/>
          </w:tcPr>
          <w:p w14:paraId="019B3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530D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BF1A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C73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2C7520F3">
            <w:pPr>
              <w:pStyle w:val="7"/>
            </w:pPr>
          </w:p>
        </w:tc>
        <w:tc>
          <w:tcPr>
            <w:tcW w:w="1360" w:type="dxa"/>
            <w:vAlign w:val="center"/>
          </w:tcPr>
          <w:p w14:paraId="5D1F1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F447002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77CEEA8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96F6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28E00DF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76F8FFD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74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32" w:type="dxa"/>
            <w:vAlign w:val="top"/>
          </w:tcPr>
          <w:p w14:paraId="5D91D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水利工程施工</w:t>
            </w:r>
          </w:p>
        </w:tc>
        <w:tc>
          <w:tcPr>
            <w:tcW w:w="849" w:type="dxa"/>
            <w:vAlign w:val="center"/>
          </w:tcPr>
          <w:p w14:paraId="4F5628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6C85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35104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76CC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4FD7223">
            <w:pPr>
              <w:pStyle w:val="7"/>
            </w:pPr>
          </w:p>
        </w:tc>
        <w:tc>
          <w:tcPr>
            <w:tcW w:w="374" w:type="dxa"/>
            <w:vAlign w:val="center"/>
          </w:tcPr>
          <w:p w14:paraId="6C67E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100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2EC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833A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3F4967FF">
            <w:pPr>
              <w:pStyle w:val="7"/>
            </w:pPr>
          </w:p>
        </w:tc>
        <w:tc>
          <w:tcPr>
            <w:tcW w:w="1360" w:type="dxa"/>
            <w:vAlign w:val="center"/>
          </w:tcPr>
          <w:p w14:paraId="5A26C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E579404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2C631FE">
            <w:pPr>
              <w:pStyle w:val="7"/>
              <w:jc w:val="center"/>
            </w:pPr>
          </w:p>
        </w:tc>
      </w:tr>
      <w:tr w14:paraId="7600E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BA688EC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15922DD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A8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32" w:type="dxa"/>
            <w:vAlign w:val="top"/>
          </w:tcPr>
          <w:p w14:paraId="0CB61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水利工程智慧管理理论与技术</w:t>
            </w:r>
          </w:p>
        </w:tc>
        <w:tc>
          <w:tcPr>
            <w:tcW w:w="849" w:type="dxa"/>
            <w:vAlign w:val="center"/>
          </w:tcPr>
          <w:p w14:paraId="38E150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901B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37F2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D2B2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C1779EC">
            <w:pPr>
              <w:pStyle w:val="7"/>
            </w:pPr>
          </w:p>
        </w:tc>
        <w:tc>
          <w:tcPr>
            <w:tcW w:w="374" w:type="dxa"/>
            <w:vAlign w:val="center"/>
          </w:tcPr>
          <w:p w14:paraId="1A72A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44F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78B1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D44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70A11EC0">
            <w:pPr>
              <w:pStyle w:val="7"/>
            </w:pPr>
          </w:p>
        </w:tc>
        <w:tc>
          <w:tcPr>
            <w:tcW w:w="1360" w:type="dxa"/>
            <w:vAlign w:val="center"/>
          </w:tcPr>
          <w:p w14:paraId="1DEAF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086BB3C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106F35B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94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3C05F6E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3AE06C6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94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32" w:type="dxa"/>
            <w:shd w:val="clear" w:color="auto" w:fill="auto"/>
            <w:vAlign w:val="top"/>
          </w:tcPr>
          <w:p w14:paraId="2CCB0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施工平法识图</w:t>
            </w:r>
          </w:p>
        </w:tc>
        <w:tc>
          <w:tcPr>
            <w:tcW w:w="849" w:type="dxa"/>
            <w:vAlign w:val="center"/>
          </w:tcPr>
          <w:p w14:paraId="3598FC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11DD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632F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C7CD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24AC05F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D6CD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BF7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8A4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483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2BFD9748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53EF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3C0D864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EE1B44F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39E5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287A3C6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8340E13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BC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32" w:type="dxa"/>
            <w:shd w:val="clear" w:color="auto" w:fill="auto"/>
            <w:vAlign w:val="top"/>
          </w:tcPr>
          <w:p w14:paraId="3E9A3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施工图绘制</w:t>
            </w:r>
          </w:p>
        </w:tc>
        <w:tc>
          <w:tcPr>
            <w:tcW w:w="849" w:type="dxa"/>
            <w:vAlign w:val="center"/>
          </w:tcPr>
          <w:p w14:paraId="1C7D3D5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D264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F63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14C8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4FA4C56">
            <w:pPr>
              <w:pStyle w:val="7"/>
            </w:pPr>
          </w:p>
        </w:tc>
        <w:tc>
          <w:tcPr>
            <w:tcW w:w="374" w:type="dxa"/>
            <w:vAlign w:val="center"/>
          </w:tcPr>
          <w:p w14:paraId="7E4F8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097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B597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CFE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06637D22">
            <w:pPr>
              <w:pStyle w:val="7"/>
            </w:pPr>
          </w:p>
        </w:tc>
        <w:tc>
          <w:tcPr>
            <w:tcW w:w="1360" w:type="dxa"/>
            <w:vAlign w:val="center"/>
          </w:tcPr>
          <w:p w14:paraId="2E4D3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0034FF5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5CF005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0D51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AFF3A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34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E6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32" w:type="dxa"/>
            <w:vAlign w:val="top"/>
          </w:tcPr>
          <w:p w14:paraId="185C5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水工钢筋混凝土结构课程设计</w:t>
            </w:r>
          </w:p>
        </w:tc>
        <w:tc>
          <w:tcPr>
            <w:tcW w:w="849" w:type="dxa"/>
            <w:vAlign w:val="center"/>
          </w:tcPr>
          <w:p w14:paraId="6FD1F6C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952E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016F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FE3A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091773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FD6D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E621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F332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16E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44EB8151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6CEE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74CF5CA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8F3A946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BD5F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290A2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3A273">
            <w:pPr>
              <w:pStyle w:val="7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0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32" w:type="dxa"/>
            <w:vAlign w:val="top"/>
          </w:tcPr>
          <w:p w14:paraId="62E34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水工建筑物课程设计</w:t>
            </w:r>
          </w:p>
        </w:tc>
        <w:tc>
          <w:tcPr>
            <w:tcW w:w="849" w:type="dxa"/>
            <w:vAlign w:val="center"/>
          </w:tcPr>
          <w:p w14:paraId="20C4199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0EAB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694C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5C5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16602F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4BE7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8D2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9285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61817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D5E245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C545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FAE8DE7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D54C80A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2CC5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814BC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B17BD6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A4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32" w:type="dxa"/>
            <w:vAlign w:val="top"/>
          </w:tcPr>
          <w:p w14:paraId="2A7BF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水泵及水电站课程设计</w:t>
            </w:r>
          </w:p>
        </w:tc>
        <w:tc>
          <w:tcPr>
            <w:tcW w:w="849" w:type="dxa"/>
            <w:vAlign w:val="center"/>
          </w:tcPr>
          <w:p w14:paraId="3C687E5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F8D0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2886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1997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8BFA4B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8645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FA7A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515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FBB3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71A72DA1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40C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D97DFBC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0059B5D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A5C9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1F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5C2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4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66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DA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1556FB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6AE9EDB9">
            <w:pPr>
              <w:pStyle w:val="7"/>
            </w:pPr>
          </w:p>
        </w:tc>
        <w:tc>
          <w:tcPr>
            <w:tcW w:w="703" w:type="dxa"/>
            <w:vAlign w:val="top"/>
          </w:tcPr>
          <w:p w14:paraId="057CA2DA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02D9458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1175BB18">
            <w:pPr>
              <w:pStyle w:val="7"/>
            </w:pPr>
          </w:p>
        </w:tc>
        <w:tc>
          <w:tcPr>
            <w:tcW w:w="374" w:type="dxa"/>
            <w:vAlign w:val="top"/>
          </w:tcPr>
          <w:p w14:paraId="751D703F">
            <w:pPr>
              <w:pStyle w:val="7"/>
            </w:pPr>
          </w:p>
        </w:tc>
        <w:tc>
          <w:tcPr>
            <w:tcW w:w="374" w:type="dxa"/>
            <w:vAlign w:val="top"/>
          </w:tcPr>
          <w:p w14:paraId="091E9D45">
            <w:pPr>
              <w:pStyle w:val="7"/>
            </w:pPr>
          </w:p>
        </w:tc>
        <w:tc>
          <w:tcPr>
            <w:tcW w:w="375" w:type="dxa"/>
            <w:vAlign w:val="top"/>
          </w:tcPr>
          <w:p w14:paraId="5CB9B398">
            <w:pPr>
              <w:pStyle w:val="7"/>
              <w:jc w:val="center"/>
            </w:pPr>
          </w:p>
        </w:tc>
        <w:tc>
          <w:tcPr>
            <w:tcW w:w="1360" w:type="dxa"/>
            <w:vAlign w:val="top"/>
          </w:tcPr>
          <w:p w14:paraId="6F82D53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7DBD0B2B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22E6FFFE">
            <w:pPr>
              <w:pStyle w:val="7"/>
              <w:jc w:val="center"/>
            </w:pPr>
          </w:p>
        </w:tc>
      </w:tr>
      <w:tr w14:paraId="4A7D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23493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5C849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0AE04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67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7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A6F2CE2"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45343935">
            <w:pPr>
              <w:pStyle w:val="7"/>
            </w:pPr>
          </w:p>
        </w:tc>
        <w:tc>
          <w:tcPr>
            <w:tcW w:w="703" w:type="dxa"/>
            <w:vAlign w:val="top"/>
          </w:tcPr>
          <w:p w14:paraId="113E0F72">
            <w:pPr>
              <w:pStyle w:val="7"/>
            </w:pPr>
          </w:p>
        </w:tc>
        <w:tc>
          <w:tcPr>
            <w:tcW w:w="374" w:type="dxa"/>
            <w:vAlign w:val="top"/>
          </w:tcPr>
          <w:p w14:paraId="00C25E61">
            <w:pPr>
              <w:pStyle w:val="7"/>
            </w:pPr>
          </w:p>
        </w:tc>
        <w:tc>
          <w:tcPr>
            <w:tcW w:w="374" w:type="dxa"/>
            <w:vAlign w:val="top"/>
          </w:tcPr>
          <w:p w14:paraId="7CBD7C04">
            <w:pPr>
              <w:pStyle w:val="7"/>
            </w:pPr>
          </w:p>
        </w:tc>
        <w:tc>
          <w:tcPr>
            <w:tcW w:w="374" w:type="dxa"/>
            <w:vAlign w:val="top"/>
          </w:tcPr>
          <w:p w14:paraId="694A98F4">
            <w:pPr>
              <w:pStyle w:val="7"/>
            </w:pPr>
          </w:p>
        </w:tc>
        <w:tc>
          <w:tcPr>
            <w:tcW w:w="374" w:type="dxa"/>
            <w:vAlign w:val="top"/>
          </w:tcPr>
          <w:p w14:paraId="5C07475B">
            <w:pPr>
              <w:pStyle w:val="7"/>
            </w:pPr>
          </w:p>
        </w:tc>
        <w:tc>
          <w:tcPr>
            <w:tcW w:w="375" w:type="dxa"/>
            <w:vAlign w:val="top"/>
          </w:tcPr>
          <w:p w14:paraId="155EE02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41BE9513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CE0F3A9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2589B48">
            <w:pPr>
              <w:pStyle w:val="7"/>
              <w:jc w:val="center"/>
            </w:pPr>
          </w:p>
        </w:tc>
      </w:tr>
      <w:tr w14:paraId="477E2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ABB45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0AC132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8D9FB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BD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B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29E09DE">
            <w:pPr>
              <w:pStyle w:val="7"/>
            </w:pPr>
          </w:p>
        </w:tc>
        <w:tc>
          <w:tcPr>
            <w:tcW w:w="648" w:type="dxa"/>
            <w:vAlign w:val="center"/>
          </w:tcPr>
          <w:p w14:paraId="46484C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03148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3877758E">
            <w:pPr>
              <w:pStyle w:val="7"/>
            </w:pPr>
          </w:p>
        </w:tc>
        <w:tc>
          <w:tcPr>
            <w:tcW w:w="374" w:type="dxa"/>
            <w:vAlign w:val="top"/>
          </w:tcPr>
          <w:p w14:paraId="24C56CC9">
            <w:pPr>
              <w:pStyle w:val="7"/>
            </w:pPr>
          </w:p>
        </w:tc>
        <w:tc>
          <w:tcPr>
            <w:tcW w:w="374" w:type="dxa"/>
            <w:vAlign w:val="top"/>
          </w:tcPr>
          <w:p w14:paraId="55EAC6DF">
            <w:pPr>
              <w:pStyle w:val="7"/>
            </w:pPr>
          </w:p>
        </w:tc>
        <w:tc>
          <w:tcPr>
            <w:tcW w:w="374" w:type="dxa"/>
            <w:vAlign w:val="top"/>
          </w:tcPr>
          <w:p w14:paraId="325F3BB2">
            <w:pPr>
              <w:pStyle w:val="7"/>
            </w:pPr>
          </w:p>
        </w:tc>
        <w:tc>
          <w:tcPr>
            <w:tcW w:w="375" w:type="dxa"/>
            <w:vAlign w:val="center"/>
          </w:tcPr>
          <w:p w14:paraId="3C3B3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6EBBF41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7474A97">
            <w:pPr>
              <w:pStyle w:val="7"/>
            </w:pPr>
          </w:p>
        </w:tc>
        <w:tc>
          <w:tcPr>
            <w:tcW w:w="713" w:type="dxa"/>
            <w:vAlign w:val="top"/>
          </w:tcPr>
          <w:p w14:paraId="108DA545">
            <w:pPr>
              <w:pStyle w:val="7"/>
            </w:pPr>
          </w:p>
        </w:tc>
      </w:tr>
      <w:tr w14:paraId="42CCC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82BAE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74D3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81101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90DA0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7E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4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DD52E2D">
            <w:pPr>
              <w:pStyle w:val="7"/>
            </w:pPr>
          </w:p>
        </w:tc>
        <w:tc>
          <w:tcPr>
            <w:tcW w:w="648" w:type="dxa"/>
            <w:vAlign w:val="top"/>
          </w:tcPr>
          <w:p w14:paraId="1795D10A">
            <w:pPr>
              <w:pStyle w:val="7"/>
            </w:pPr>
          </w:p>
        </w:tc>
        <w:tc>
          <w:tcPr>
            <w:tcW w:w="703" w:type="dxa"/>
            <w:vAlign w:val="center"/>
          </w:tcPr>
          <w:p w14:paraId="3951D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141442A9">
            <w:pPr>
              <w:pStyle w:val="7"/>
            </w:pPr>
          </w:p>
        </w:tc>
        <w:tc>
          <w:tcPr>
            <w:tcW w:w="374" w:type="dxa"/>
            <w:vAlign w:val="top"/>
          </w:tcPr>
          <w:p w14:paraId="32BE4345">
            <w:pPr>
              <w:pStyle w:val="7"/>
            </w:pPr>
          </w:p>
        </w:tc>
        <w:tc>
          <w:tcPr>
            <w:tcW w:w="374" w:type="dxa"/>
            <w:vAlign w:val="top"/>
          </w:tcPr>
          <w:p w14:paraId="4A7D5626">
            <w:pPr>
              <w:pStyle w:val="7"/>
            </w:pPr>
          </w:p>
        </w:tc>
        <w:tc>
          <w:tcPr>
            <w:tcW w:w="374" w:type="dxa"/>
            <w:vAlign w:val="top"/>
          </w:tcPr>
          <w:p w14:paraId="30495C8B">
            <w:pPr>
              <w:pStyle w:val="7"/>
            </w:pPr>
          </w:p>
        </w:tc>
        <w:tc>
          <w:tcPr>
            <w:tcW w:w="375" w:type="dxa"/>
            <w:vAlign w:val="center"/>
          </w:tcPr>
          <w:p w14:paraId="7D935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4ED3596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188E559">
            <w:pPr>
              <w:pStyle w:val="7"/>
            </w:pPr>
          </w:p>
        </w:tc>
        <w:tc>
          <w:tcPr>
            <w:tcW w:w="713" w:type="dxa"/>
            <w:vAlign w:val="top"/>
          </w:tcPr>
          <w:p w14:paraId="0A454813">
            <w:pPr>
              <w:pStyle w:val="7"/>
            </w:pPr>
          </w:p>
        </w:tc>
      </w:tr>
      <w:tr w14:paraId="6CF0E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82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D1C3D5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1238</w:t>
            </w:r>
          </w:p>
        </w:tc>
        <w:tc>
          <w:tcPr>
            <w:tcW w:w="648" w:type="dxa"/>
            <w:vAlign w:val="top"/>
          </w:tcPr>
          <w:p w14:paraId="0EBDB1E1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650</w:t>
            </w:r>
          </w:p>
        </w:tc>
        <w:tc>
          <w:tcPr>
            <w:tcW w:w="703" w:type="dxa"/>
            <w:vAlign w:val="top"/>
          </w:tcPr>
          <w:p w14:paraId="71019EAB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7B5622F9">
            <w:pPr>
              <w:pStyle w:val="7"/>
            </w:pPr>
          </w:p>
        </w:tc>
        <w:tc>
          <w:tcPr>
            <w:tcW w:w="374" w:type="dxa"/>
            <w:vAlign w:val="top"/>
          </w:tcPr>
          <w:p w14:paraId="2AD28862">
            <w:pPr>
              <w:pStyle w:val="7"/>
            </w:pPr>
          </w:p>
        </w:tc>
        <w:tc>
          <w:tcPr>
            <w:tcW w:w="374" w:type="dxa"/>
            <w:vAlign w:val="top"/>
          </w:tcPr>
          <w:p w14:paraId="436E9341">
            <w:pPr>
              <w:pStyle w:val="7"/>
            </w:pPr>
          </w:p>
        </w:tc>
        <w:tc>
          <w:tcPr>
            <w:tcW w:w="374" w:type="dxa"/>
            <w:vAlign w:val="top"/>
          </w:tcPr>
          <w:p w14:paraId="0928437D">
            <w:pPr>
              <w:pStyle w:val="7"/>
            </w:pPr>
          </w:p>
        </w:tc>
        <w:tc>
          <w:tcPr>
            <w:tcW w:w="375" w:type="dxa"/>
            <w:vAlign w:val="top"/>
          </w:tcPr>
          <w:p w14:paraId="31A4BF79">
            <w:pPr>
              <w:pStyle w:val="7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2C733144">
            <w:pPr>
              <w:pStyle w:val="7"/>
            </w:pPr>
          </w:p>
        </w:tc>
      </w:tr>
      <w:tr w14:paraId="4774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30088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4975AF3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223976B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24F9710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07B6E069">
            <w:pPr>
              <w:pStyle w:val="7"/>
            </w:pPr>
          </w:p>
        </w:tc>
        <w:tc>
          <w:tcPr>
            <w:tcW w:w="374" w:type="dxa"/>
            <w:vAlign w:val="top"/>
          </w:tcPr>
          <w:p w14:paraId="24F392AD">
            <w:pPr>
              <w:pStyle w:val="7"/>
            </w:pPr>
          </w:p>
        </w:tc>
        <w:tc>
          <w:tcPr>
            <w:tcW w:w="374" w:type="dxa"/>
            <w:vAlign w:val="top"/>
          </w:tcPr>
          <w:p w14:paraId="7B042680">
            <w:pPr>
              <w:pStyle w:val="7"/>
            </w:pPr>
          </w:p>
        </w:tc>
        <w:tc>
          <w:tcPr>
            <w:tcW w:w="374" w:type="dxa"/>
            <w:vAlign w:val="top"/>
          </w:tcPr>
          <w:p w14:paraId="0B949DD2">
            <w:pPr>
              <w:pStyle w:val="7"/>
            </w:pPr>
          </w:p>
        </w:tc>
        <w:tc>
          <w:tcPr>
            <w:tcW w:w="375" w:type="dxa"/>
            <w:vAlign w:val="top"/>
          </w:tcPr>
          <w:p w14:paraId="7E9B3822">
            <w:pPr>
              <w:pStyle w:val="7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339C3985">
            <w:pPr>
              <w:pStyle w:val="7"/>
            </w:pPr>
          </w:p>
        </w:tc>
      </w:tr>
    </w:tbl>
    <w:p w14:paraId="65F80CA8"/>
    <w:p w14:paraId="6CC50E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13792"/>
    <w:rsid w:val="00887845"/>
    <w:rsid w:val="1A7361FC"/>
    <w:rsid w:val="1FE675C2"/>
    <w:rsid w:val="25AA21E5"/>
    <w:rsid w:val="31D13792"/>
    <w:rsid w:val="3F5E1E96"/>
    <w:rsid w:val="67D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1912</Words>
  <Characters>2343</Characters>
  <Lines>0</Lines>
  <Paragraphs>0</Paragraphs>
  <TotalTime>0</TotalTime>
  <ScaleCrop>false</ScaleCrop>
  <LinksUpToDate>false</LinksUpToDate>
  <CharactersWithSpaces>2390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2025-03-04T09:29:00Z</dcterms:created>
  <dc:creator>郭文豪</dc:creator>
  <cp:lastModifiedBy>郭文豪</cp:lastModifiedBy>
  <dcterms:modified xsi:type="dcterms:W3CDTF">2025-04-07T12:30:41Z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218D8BFD6551423FBE3D6EEC0EE199A7_11</vt:lpwstr>
  </property>
  <property fmtid="{D5CDD505-2E9C-101B-9397-08002B2CF9AE}" pid="4" name="KSOTemplateDocerSaveRecord">
    <vt:lpwstr>eyJoZGlkIjoiZmNiZDIwZjA2MTU2ZTQ2MDI3MDdlYzIwZjBiNTYwYjYiLCJ1c2VySWQiOiIyMTI5OTA1MiJ9</vt:lpwstr>
  </property>
</Properties>
</file>